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D4C" w:rsidRDefault="00C861D3">
      <w:r>
        <w:t>OSNOVNA ŠKOLA IVANA MAŽURANIĆA</w:t>
      </w:r>
    </w:p>
    <w:p w:rsidR="00C861D3" w:rsidRDefault="00C861D3" w:rsidP="00602C6C">
      <w:pPr>
        <w:spacing w:line="240" w:lineRule="auto"/>
      </w:pPr>
      <w:r>
        <w:t xml:space="preserve">                     V I N K O V C I</w:t>
      </w:r>
    </w:p>
    <w:p w:rsidR="00C861D3" w:rsidRDefault="00D63A1D" w:rsidP="00602C6C">
      <w:pPr>
        <w:spacing w:line="240" w:lineRule="auto"/>
      </w:pPr>
      <w:r>
        <w:t>KLASA: 400-02/26</w:t>
      </w:r>
      <w:r w:rsidR="00FC26DC">
        <w:t>-01/01</w:t>
      </w:r>
    </w:p>
    <w:p w:rsidR="00C861D3" w:rsidRDefault="00F42CB8" w:rsidP="00602C6C">
      <w:pPr>
        <w:spacing w:line="240" w:lineRule="auto"/>
      </w:pPr>
      <w:r>
        <w:t>UR</w:t>
      </w:r>
      <w:r w:rsidR="00D63A1D">
        <w:t>BROJ: 2196-4-8-26-2</w:t>
      </w:r>
    </w:p>
    <w:p w:rsidR="00C861D3" w:rsidRDefault="00C861D3" w:rsidP="00602C6C">
      <w:pPr>
        <w:spacing w:line="240" w:lineRule="auto"/>
      </w:pPr>
      <w:r>
        <w:t>Vinkovci,</w:t>
      </w:r>
      <w:r w:rsidR="00524627">
        <w:t xml:space="preserve"> </w:t>
      </w:r>
      <w:r>
        <w:t xml:space="preserve"> </w:t>
      </w:r>
      <w:r w:rsidR="00680CFA">
        <w:t>08. svibnja 2026</w:t>
      </w:r>
      <w:r w:rsidR="00600684">
        <w:t>.</w:t>
      </w:r>
    </w:p>
    <w:p w:rsidR="00C861D3" w:rsidRDefault="00C861D3" w:rsidP="00602C6C">
      <w:pPr>
        <w:spacing w:line="240" w:lineRule="auto"/>
      </w:pPr>
      <w:r>
        <w:t xml:space="preserve">                                                                                                                          GRAD VINKOVCI</w:t>
      </w:r>
    </w:p>
    <w:p w:rsidR="00C861D3" w:rsidRDefault="00C861D3" w:rsidP="00602C6C">
      <w:pPr>
        <w:spacing w:line="240" w:lineRule="auto"/>
      </w:pPr>
      <w:r>
        <w:t xml:space="preserve">                                                                                        </w:t>
      </w:r>
      <w:r w:rsidR="00E7479E">
        <w:t xml:space="preserve">                 Upravni odjel  društvenih </w:t>
      </w:r>
      <w:r>
        <w:t xml:space="preserve"> djelatnosti</w:t>
      </w:r>
    </w:p>
    <w:p w:rsidR="00C861D3" w:rsidRDefault="00C861D3" w:rsidP="00602C6C">
      <w:pPr>
        <w:spacing w:line="240" w:lineRule="auto"/>
      </w:pPr>
      <w:r>
        <w:t xml:space="preserve">                                                                                                                           V I N K O V C I</w:t>
      </w:r>
    </w:p>
    <w:p w:rsidR="00C861D3" w:rsidRDefault="00C861D3" w:rsidP="00602C6C">
      <w:pPr>
        <w:spacing w:line="240" w:lineRule="auto"/>
      </w:pPr>
    </w:p>
    <w:p w:rsidR="00C861D3" w:rsidRDefault="00C861D3" w:rsidP="00602C6C">
      <w:pPr>
        <w:spacing w:line="240" w:lineRule="auto"/>
      </w:pPr>
      <w:r>
        <w:t>Predmet</w:t>
      </w:r>
      <w:r w:rsidRPr="00FC26DC">
        <w:rPr>
          <w:b/>
        </w:rPr>
        <w:t xml:space="preserve">: </w:t>
      </w:r>
      <w:r w:rsidR="00FC26DC">
        <w:rPr>
          <w:b/>
        </w:rPr>
        <w:t xml:space="preserve"> </w:t>
      </w:r>
      <w:r w:rsidRPr="00FC26DC">
        <w:rPr>
          <w:b/>
        </w:rPr>
        <w:t xml:space="preserve">Obrazloženje </w:t>
      </w:r>
      <w:r w:rsidR="00C1284E" w:rsidRPr="00FC26DC">
        <w:rPr>
          <w:b/>
        </w:rPr>
        <w:t>I</w:t>
      </w:r>
      <w:r w:rsidR="0021216D" w:rsidRPr="00FC26DC">
        <w:rPr>
          <w:b/>
        </w:rPr>
        <w:t xml:space="preserve">. </w:t>
      </w:r>
      <w:r w:rsidRPr="00FC26DC">
        <w:rPr>
          <w:b/>
        </w:rPr>
        <w:t xml:space="preserve">rebalansa </w:t>
      </w:r>
      <w:r w:rsidR="00434796" w:rsidRPr="00FC26DC">
        <w:rPr>
          <w:b/>
        </w:rPr>
        <w:t>F</w:t>
      </w:r>
      <w:r w:rsidR="00680CFA">
        <w:rPr>
          <w:b/>
        </w:rPr>
        <w:t>inancijskog plana za 2026</w:t>
      </w:r>
      <w:r w:rsidRPr="00FC26DC">
        <w:rPr>
          <w:b/>
        </w:rPr>
        <w:t xml:space="preserve">. </w:t>
      </w:r>
      <w:r w:rsidR="00602C6C" w:rsidRPr="00FC26DC">
        <w:rPr>
          <w:b/>
        </w:rPr>
        <w:t>g</w:t>
      </w:r>
      <w:r w:rsidRPr="00FC26DC">
        <w:rPr>
          <w:b/>
        </w:rPr>
        <w:t>odinu</w:t>
      </w:r>
    </w:p>
    <w:p w:rsidR="00602C6C" w:rsidRDefault="00602C6C" w:rsidP="00602C6C">
      <w:pPr>
        <w:spacing w:line="240" w:lineRule="auto"/>
      </w:pPr>
    </w:p>
    <w:p w:rsidR="00CE3706" w:rsidRDefault="00CE3706" w:rsidP="00602C6C">
      <w:pPr>
        <w:spacing w:line="240" w:lineRule="auto"/>
      </w:pPr>
      <w:r>
        <w:t>Temeljem naputka koji smo dobili od Osnivača</w:t>
      </w:r>
      <w:r w:rsidR="008132E6">
        <w:t>,</w:t>
      </w:r>
      <w:r>
        <w:t xml:space="preserve"> Grada Vinkovaca, donosimo </w:t>
      </w:r>
      <w:r w:rsidR="00600684">
        <w:t xml:space="preserve">I. </w:t>
      </w:r>
      <w:r>
        <w:t>re</w:t>
      </w:r>
      <w:r w:rsidR="00AD06C2">
        <w:t>b</w:t>
      </w:r>
      <w:r w:rsidR="003662B0">
        <w:t>alans</w:t>
      </w:r>
      <w:r w:rsidR="00FC26DC">
        <w:t xml:space="preserve"> F</w:t>
      </w:r>
      <w:r w:rsidR="00680CFA">
        <w:t>inancijskog plana za 2026</w:t>
      </w:r>
      <w:r>
        <w:t xml:space="preserve">.  </w:t>
      </w:r>
      <w:r w:rsidR="00E86F32">
        <w:t>g</w:t>
      </w:r>
      <w:r>
        <w:t>odinu</w:t>
      </w:r>
      <w:r w:rsidR="002E0857">
        <w:t>.</w:t>
      </w:r>
      <w:r>
        <w:t xml:space="preserve">   </w:t>
      </w:r>
    </w:p>
    <w:p w:rsidR="003827B5" w:rsidRDefault="003827B5" w:rsidP="00247ADE">
      <w:pPr>
        <w:spacing w:line="240" w:lineRule="auto"/>
      </w:pPr>
    </w:p>
    <w:p w:rsidR="00C42CCC" w:rsidRDefault="003827B5" w:rsidP="00602C6C">
      <w:pPr>
        <w:spacing w:line="240" w:lineRule="auto"/>
        <w:rPr>
          <w:b/>
        </w:rPr>
      </w:pPr>
      <w:r w:rsidRPr="00E51C33">
        <w:rPr>
          <w:b/>
        </w:rPr>
        <w:t>Aktivnost: OPĆI POSLOVI USTANOVA OSNOVNOG ŠKOLSTVA</w:t>
      </w:r>
      <w:r w:rsidR="00EC0841">
        <w:rPr>
          <w:b/>
        </w:rPr>
        <w:t xml:space="preserve"> I TEKUĆE I INVESTICIJSKO ODRŽAVANJE</w:t>
      </w:r>
    </w:p>
    <w:p w:rsidR="00224745" w:rsidRDefault="00A21600" w:rsidP="00602C6C">
      <w:pPr>
        <w:spacing w:line="240" w:lineRule="auto"/>
        <w:rPr>
          <w:b/>
        </w:rPr>
      </w:pPr>
      <w:r>
        <w:rPr>
          <w:b/>
        </w:rPr>
        <w:t xml:space="preserve">Ukupno decentralizirana sredstva </w:t>
      </w:r>
      <w:r>
        <w:t xml:space="preserve">prema Odluci Gradskog vijeća iznose </w:t>
      </w:r>
      <w:r w:rsidRPr="00A21600">
        <w:rPr>
          <w:b/>
        </w:rPr>
        <w:t>90.380,00 eura</w:t>
      </w:r>
    </w:p>
    <w:p w:rsidR="00A21600" w:rsidRPr="00A21600" w:rsidRDefault="00A21600" w:rsidP="00602C6C">
      <w:pPr>
        <w:spacing w:line="240" w:lineRule="auto"/>
      </w:pPr>
      <w:r>
        <w:t xml:space="preserve">Povećana su u odnosu na plan </w:t>
      </w:r>
      <w:r w:rsidR="00F47CB8" w:rsidRPr="00F47CB8">
        <w:rPr>
          <w:b/>
        </w:rPr>
        <w:t>2.790,00 eura</w:t>
      </w:r>
      <w:r w:rsidR="00F47CB8">
        <w:t xml:space="preserve">. Plan je bio </w:t>
      </w:r>
      <w:r w:rsidR="00F47CB8" w:rsidRPr="00F47CB8">
        <w:rPr>
          <w:b/>
        </w:rPr>
        <w:t>87.590,00 eura</w:t>
      </w:r>
      <w:r w:rsidR="00F47CB8">
        <w:t>.</w:t>
      </w:r>
    </w:p>
    <w:p w:rsidR="00A67758" w:rsidRDefault="00F05C36" w:rsidP="00602C6C">
      <w:pPr>
        <w:spacing w:line="240" w:lineRule="auto"/>
      </w:pPr>
      <w:r>
        <w:t xml:space="preserve">Izvor financiranja </w:t>
      </w:r>
      <w:r w:rsidR="00A21600">
        <w:rPr>
          <w:b/>
        </w:rPr>
        <w:t>1.1.2</w:t>
      </w:r>
      <w:r>
        <w:t xml:space="preserve"> </w:t>
      </w:r>
      <w:r w:rsidR="008902A0">
        <w:t xml:space="preserve">Decentralizirana sredstva </w:t>
      </w:r>
      <w:r w:rsidR="004224FB">
        <w:t xml:space="preserve">– </w:t>
      </w:r>
      <w:r w:rsidR="004A6EA9">
        <w:t>42% od ukupno planiranih =</w:t>
      </w:r>
      <w:r w:rsidR="004A6EA9" w:rsidRPr="00682B81">
        <w:rPr>
          <w:b/>
        </w:rPr>
        <w:t>37.959,60 eura.</w:t>
      </w:r>
    </w:p>
    <w:p w:rsidR="004224FB" w:rsidRDefault="004224FB" w:rsidP="00602C6C">
      <w:pPr>
        <w:spacing w:line="240" w:lineRule="auto"/>
      </w:pPr>
      <w:r>
        <w:t>Sr</w:t>
      </w:r>
      <w:r w:rsidR="004A6EA9">
        <w:t xml:space="preserve">edstva smo povećali za 1.171,80 eura u odnosu na prethodno planirana sredstva od 36.787,80 </w:t>
      </w:r>
      <w:r w:rsidR="004A6EA9">
        <w:rPr>
          <w:rFonts w:cstheme="minorHAnsi"/>
        </w:rPr>
        <w:t>€</w:t>
      </w:r>
      <w:r w:rsidR="004A6EA9">
        <w:t>.</w:t>
      </w:r>
    </w:p>
    <w:p w:rsidR="004A6EA9" w:rsidRDefault="004A6EA9" w:rsidP="00602C6C">
      <w:pPr>
        <w:spacing w:line="240" w:lineRule="auto"/>
      </w:pPr>
      <w:r>
        <w:t>U rebalans smo unijeli i manjak prihoda u 2025. godini –konto  92221 u 12. mjesecu u iznosu 6.159,45 eura.</w:t>
      </w:r>
    </w:p>
    <w:p w:rsidR="004A6EA9" w:rsidRDefault="004A6EA9" w:rsidP="00602C6C">
      <w:pPr>
        <w:spacing w:line="240" w:lineRule="auto"/>
      </w:pPr>
      <w:r>
        <w:t>Izvor financiranja 5.0.112</w:t>
      </w:r>
      <w:r w:rsidR="00FA22A5">
        <w:t xml:space="preserve"> – pomoći iz fonda izravnanja</w:t>
      </w:r>
      <w:r w:rsidR="00682B81">
        <w:t xml:space="preserve"> decentraliziranih fu</w:t>
      </w:r>
      <w:r w:rsidR="00FA22A5">
        <w:t>nkcija</w:t>
      </w:r>
      <w:r w:rsidR="00682B81">
        <w:t xml:space="preserve"> – 58% od ukupno planiranih =</w:t>
      </w:r>
      <w:r w:rsidR="00682B81" w:rsidRPr="00682B81">
        <w:rPr>
          <w:b/>
        </w:rPr>
        <w:t xml:space="preserve">52.420,40 </w:t>
      </w:r>
      <w:r w:rsidR="00682B81" w:rsidRPr="00682B81">
        <w:rPr>
          <w:rFonts w:cstheme="minorHAnsi"/>
          <w:b/>
        </w:rPr>
        <w:t>€</w:t>
      </w:r>
      <w:r w:rsidR="00682B81" w:rsidRPr="00682B81">
        <w:rPr>
          <w:b/>
        </w:rPr>
        <w:t>.</w:t>
      </w:r>
      <w:r w:rsidR="00880098">
        <w:rPr>
          <w:b/>
        </w:rPr>
        <w:t xml:space="preserve"> </w:t>
      </w:r>
      <w:r w:rsidR="00880098" w:rsidRPr="00880098">
        <w:t>Sredstva su povećana za 1.618,20 eura.</w:t>
      </w:r>
    </w:p>
    <w:p w:rsidR="00A57891" w:rsidRPr="00880098" w:rsidRDefault="00A57891" w:rsidP="00602C6C">
      <w:pPr>
        <w:spacing w:line="240" w:lineRule="auto"/>
      </w:pPr>
      <w:r>
        <w:t>Izvor financiranja 3.1.1 – Vlastiti prihodi povećani su za 1.000,00 eura</w:t>
      </w:r>
      <w:r w:rsidR="0080289A">
        <w:t>, zbog predviđenih troškova na pozicijama troškova za službena putovanja.</w:t>
      </w:r>
    </w:p>
    <w:p w:rsidR="00A57891" w:rsidRDefault="00A67758" w:rsidP="00602C6C">
      <w:pPr>
        <w:spacing w:line="240" w:lineRule="auto"/>
      </w:pPr>
      <w:r>
        <w:t xml:space="preserve">Izvor financiranja </w:t>
      </w:r>
      <w:r w:rsidR="00A57891">
        <w:rPr>
          <w:b/>
        </w:rPr>
        <w:t>4.3.3</w:t>
      </w:r>
      <w:r>
        <w:t xml:space="preserve"> Prihodi za po</w:t>
      </w:r>
      <w:r w:rsidR="00A57891">
        <w:t xml:space="preserve">sebne namjene povećani su za 550,00 eura - opći poslovi i </w:t>
      </w:r>
    </w:p>
    <w:p w:rsidR="00704B0F" w:rsidRDefault="00A57891" w:rsidP="00602C6C">
      <w:pPr>
        <w:spacing w:line="240" w:lineRule="auto"/>
      </w:pPr>
      <w:r>
        <w:t xml:space="preserve">664,00 eura – tekuće i </w:t>
      </w:r>
      <w:proofErr w:type="spellStart"/>
      <w:r>
        <w:t>inv</w:t>
      </w:r>
      <w:proofErr w:type="spellEnd"/>
      <w:r>
        <w:t>. održavanje.</w:t>
      </w:r>
      <w:r w:rsidR="00DE6E19">
        <w:t xml:space="preserve"> </w:t>
      </w:r>
      <w:r>
        <w:t xml:space="preserve">Ukupno 1.214,00 </w:t>
      </w:r>
      <w:r>
        <w:rPr>
          <w:rFonts w:cstheme="minorHAnsi"/>
        </w:rPr>
        <w:t>€</w:t>
      </w:r>
      <w:r>
        <w:t>.</w:t>
      </w:r>
    </w:p>
    <w:p w:rsidR="00E46F62" w:rsidRDefault="00E46F62" w:rsidP="00602C6C">
      <w:pPr>
        <w:spacing w:line="240" w:lineRule="auto"/>
      </w:pPr>
      <w:r>
        <w:t>Sredstva smo uskladili sa stvarnim troškovima.</w:t>
      </w:r>
    </w:p>
    <w:p w:rsidR="00E46F62" w:rsidRDefault="00E46F62" w:rsidP="00602C6C">
      <w:pPr>
        <w:spacing w:line="240" w:lineRule="auto"/>
      </w:pPr>
      <w:r>
        <w:t xml:space="preserve">Izvor financiranja </w:t>
      </w:r>
      <w:r w:rsidR="0080289A">
        <w:rPr>
          <w:b/>
        </w:rPr>
        <w:t>5.0.117</w:t>
      </w:r>
      <w:r>
        <w:rPr>
          <w:b/>
        </w:rPr>
        <w:t xml:space="preserve">  </w:t>
      </w:r>
      <w:r>
        <w:t>Prihodi iz proračuna koji nam nije nadležan Ministarstvo znanosti, obrazovanja i mladih – sre</w:t>
      </w:r>
      <w:r w:rsidR="00012C00">
        <w:t>dstva smo povećali za 926,52</w:t>
      </w:r>
      <w:bookmarkStart w:id="0" w:name="_GoBack"/>
      <w:bookmarkEnd w:id="0"/>
      <w:r>
        <w:t xml:space="preserve"> </w:t>
      </w:r>
      <w:r>
        <w:rPr>
          <w:rFonts w:cstheme="minorHAnsi"/>
        </w:rPr>
        <w:t>€</w:t>
      </w:r>
      <w:r w:rsidR="0080289A">
        <w:rPr>
          <w:rFonts w:cstheme="minorHAnsi"/>
        </w:rPr>
        <w:t>, jer smo imali isplatu ugovora o djelu iz sredstava za voditelje županijskih stručnih vijeća.</w:t>
      </w:r>
      <w:r w:rsidR="0080289A">
        <w:t xml:space="preserve"> </w:t>
      </w:r>
    </w:p>
    <w:p w:rsidR="0080289A" w:rsidRDefault="0095605A" w:rsidP="00602C6C">
      <w:pPr>
        <w:spacing w:line="240" w:lineRule="auto"/>
      </w:pPr>
      <w:r>
        <w:t xml:space="preserve">Izvor financiranja 5.1.000  -  Programi Unije  </w:t>
      </w:r>
      <w:proofErr w:type="spellStart"/>
      <w:r>
        <w:t>Erasmus</w:t>
      </w:r>
      <w:proofErr w:type="spellEnd"/>
    </w:p>
    <w:p w:rsidR="0095605A" w:rsidRDefault="0095605A" w:rsidP="00602C6C">
      <w:pPr>
        <w:spacing w:line="240" w:lineRule="auto"/>
      </w:pPr>
      <w:r>
        <w:t xml:space="preserve">Sredstva su povećana za 3.000,00 </w:t>
      </w:r>
      <w:r>
        <w:rPr>
          <w:rFonts w:cstheme="minorHAnsi"/>
        </w:rPr>
        <w:t>€</w:t>
      </w:r>
      <w:r>
        <w:t>, zbog otvaranja nove pozicije stručnog usavršavanja.</w:t>
      </w:r>
    </w:p>
    <w:p w:rsidR="0095605A" w:rsidRDefault="0095605A" w:rsidP="00602C6C">
      <w:pPr>
        <w:spacing w:line="240" w:lineRule="auto"/>
      </w:pPr>
      <w:r>
        <w:t>Unesen je i manjak prihoda iz prošle godine zbog promjene načina knjiženja sredstava Europske unije. U 2026. godini dobili smo sredstva nakon završnog izvješća i tek nakon toga knjižimo konačni obračun rashoda i prihoda određenog projekta.</w:t>
      </w:r>
    </w:p>
    <w:p w:rsidR="0095605A" w:rsidRDefault="0095605A" w:rsidP="00602C6C">
      <w:pPr>
        <w:spacing w:line="240" w:lineRule="auto"/>
      </w:pPr>
      <w:r>
        <w:t xml:space="preserve"> </w:t>
      </w:r>
    </w:p>
    <w:p w:rsidR="008C1C6D" w:rsidRDefault="008C1C6D" w:rsidP="00602C6C">
      <w:pPr>
        <w:spacing w:line="240" w:lineRule="auto"/>
      </w:pPr>
    </w:p>
    <w:p w:rsidR="00B23101" w:rsidRDefault="00B23101" w:rsidP="00602C6C">
      <w:pPr>
        <w:spacing w:line="240" w:lineRule="auto"/>
        <w:rPr>
          <w:b/>
        </w:rPr>
      </w:pPr>
      <w:r w:rsidRPr="00B23101">
        <w:rPr>
          <w:b/>
        </w:rPr>
        <w:lastRenderedPageBreak/>
        <w:t xml:space="preserve">Aktivnost: STRUČNO ADMINISTRATIVNO I TEHNIČKO OSOBLJE </w:t>
      </w:r>
    </w:p>
    <w:p w:rsidR="00B23101" w:rsidRDefault="00B23101" w:rsidP="00602C6C">
      <w:pPr>
        <w:spacing w:line="240" w:lineRule="auto"/>
        <w:rPr>
          <w:b/>
        </w:rPr>
      </w:pPr>
    </w:p>
    <w:p w:rsidR="00B23101" w:rsidRDefault="00B23101" w:rsidP="00602C6C">
      <w:pPr>
        <w:spacing w:line="240" w:lineRule="auto"/>
      </w:pPr>
      <w:r>
        <w:t>Izvor financiranja 5.0.117  -  Tekuće pomoći iz državnog pro</w:t>
      </w:r>
      <w:r w:rsidR="00071719">
        <w:t>računa povećane su za 522.119,70</w:t>
      </w:r>
    </w:p>
    <w:p w:rsidR="00B23101" w:rsidRDefault="00B23101" w:rsidP="00602C6C">
      <w:pPr>
        <w:spacing w:line="240" w:lineRule="auto"/>
      </w:pPr>
      <w:r>
        <w:t>eu</w:t>
      </w:r>
      <w:r w:rsidR="00071719">
        <w:t xml:space="preserve">ra, prema stvarnim troškovima, </w:t>
      </w:r>
      <w:r>
        <w:t>planiranim troš</w:t>
      </w:r>
      <w:r w:rsidR="00071719">
        <w:t>kovima za plaće do kraja godine i uvećan za manjak prihoda iz prošle godine</w:t>
      </w:r>
    </w:p>
    <w:p w:rsidR="00B23101" w:rsidRDefault="00B23101" w:rsidP="00602C6C">
      <w:pPr>
        <w:spacing w:line="240" w:lineRule="auto"/>
      </w:pPr>
    </w:p>
    <w:p w:rsidR="00B23101" w:rsidRDefault="00B23101" w:rsidP="00602C6C">
      <w:pPr>
        <w:spacing w:line="240" w:lineRule="auto"/>
        <w:rPr>
          <w:b/>
        </w:rPr>
      </w:pPr>
      <w:r>
        <w:rPr>
          <w:b/>
        </w:rPr>
        <w:t xml:space="preserve">Aktivnost: KAPITALNO ULAGANJE U SNOVNO ŠKOLSTVO </w:t>
      </w:r>
    </w:p>
    <w:p w:rsidR="00B23101" w:rsidRDefault="00B23101" w:rsidP="00602C6C">
      <w:pPr>
        <w:spacing w:line="240" w:lineRule="auto"/>
        <w:rPr>
          <w:b/>
        </w:rPr>
      </w:pPr>
    </w:p>
    <w:p w:rsidR="00B23101" w:rsidRDefault="009C6401" w:rsidP="00602C6C">
      <w:pPr>
        <w:spacing w:line="240" w:lineRule="auto"/>
      </w:pPr>
      <w:r>
        <w:t>Prema uputi iz nadležnog proračuna, smanjili smo dodatna ulaganja na građevinskim objektima</w:t>
      </w:r>
    </w:p>
    <w:p w:rsidR="009C6401" w:rsidRDefault="009C6401" w:rsidP="00602C6C">
      <w:pPr>
        <w:spacing w:line="240" w:lineRule="auto"/>
      </w:pPr>
      <w:r>
        <w:t xml:space="preserve">za 19.339,00 </w:t>
      </w:r>
      <w:r>
        <w:rPr>
          <w:rFonts w:cstheme="minorHAnsi"/>
        </w:rPr>
        <w:t>€</w:t>
      </w:r>
      <w:r>
        <w:t>.</w:t>
      </w:r>
    </w:p>
    <w:p w:rsidR="009C6401" w:rsidRDefault="009C6401" w:rsidP="00602C6C">
      <w:pPr>
        <w:spacing w:line="240" w:lineRule="auto"/>
      </w:pPr>
    </w:p>
    <w:p w:rsidR="009C6401" w:rsidRDefault="009C6401" w:rsidP="00602C6C">
      <w:pPr>
        <w:spacing w:line="240" w:lineRule="auto"/>
      </w:pPr>
      <w:r>
        <w:t>Izvor financiranja 1.1.2  smanjen je za 8.122,38 eura i iznosi 51.517,62 eura.</w:t>
      </w:r>
    </w:p>
    <w:p w:rsidR="009C6401" w:rsidRDefault="009C6401" w:rsidP="00602C6C">
      <w:pPr>
        <w:spacing w:line="240" w:lineRule="auto"/>
      </w:pPr>
      <w:r>
        <w:t>Izvor financiranja 5.0.112  smanjen je za 11.216,62 eura i iznosi 71.143,38 eura.</w:t>
      </w:r>
    </w:p>
    <w:p w:rsidR="009C6401" w:rsidRDefault="009C6401" w:rsidP="00602C6C">
      <w:pPr>
        <w:spacing w:line="240" w:lineRule="auto"/>
      </w:pPr>
    </w:p>
    <w:p w:rsidR="009C6401" w:rsidRDefault="009C6401" w:rsidP="00602C6C">
      <w:pPr>
        <w:spacing w:line="240" w:lineRule="auto"/>
      </w:pPr>
      <w:r>
        <w:t xml:space="preserve">U rebalans smo unijeli konta prihoda iz nadležnog proračuna  67111, </w:t>
      </w:r>
    </w:p>
    <w:p w:rsidR="009C6401" w:rsidRDefault="009C6401" w:rsidP="00602C6C">
      <w:pPr>
        <w:spacing w:line="240" w:lineRule="auto"/>
      </w:pPr>
      <w:r>
        <w:t>67121 – prihod za kapitalna ulaganja i 63931 – prihod od EU projekata preko Grada.</w:t>
      </w:r>
    </w:p>
    <w:p w:rsidR="009C6401" w:rsidRDefault="009C6401" w:rsidP="00602C6C">
      <w:pPr>
        <w:spacing w:line="240" w:lineRule="auto"/>
      </w:pPr>
      <w:r>
        <w:t>Unijeli smo i viškove i manjkove iz prethodne godine prema izvorima fina</w:t>
      </w:r>
      <w:r w:rsidR="00D63A1D">
        <w:t>n</w:t>
      </w:r>
      <w:r>
        <w:t>ciranja.</w:t>
      </w:r>
    </w:p>
    <w:p w:rsidR="009C6401" w:rsidRPr="00B23101" w:rsidRDefault="009C6401" w:rsidP="00602C6C">
      <w:pPr>
        <w:spacing w:line="240" w:lineRule="auto"/>
      </w:pPr>
      <w:r>
        <w:t xml:space="preserve">  </w:t>
      </w:r>
    </w:p>
    <w:p w:rsidR="00434796" w:rsidRDefault="00434796" w:rsidP="00602C6C">
      <w:pPr>
        <w:spacing w:line="240" w:lineRule="auto"/>
      </w:pPr>
      <w:r>
        <w:t xml:space="preserve">                                                                                                                         Ravnateljica:</w:t>
      </w:r>
    </w:p>
    <w:p w:rsidR="00D43D37" w:rsidRDefault="00434796" w:rsidP="007C0826">
      <w:pPr>
        <w:spacing w:line="240" w:lineRule="auto"/>
      </w:pPr>
      <w:r>
        <w:t xml:space="preserve">                                                                                                   </w:t>
      </w:r>
      <w:r w:rsidR="00A23086">
        <w:t xml:space="preserve">                   Marina Mustapić</w:t>
      </w:r>
      <w:r>
        <w:t xml:space="preserve">, prof.           </w:t>
      </w:r>
    </w:p>
    <w:sectPr w:rsidR="00D43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F0C5E"/>
    <w:multiLevelType w:val="hybridMultilevel"/>
    <w:tmpl w:val="37D07A9E"/>
    <w:lvl w:ilvl="0" w:tplc="448895B2">
      <w:start w:val="76"/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D3"/>
    <w:rsid w:val="00004E17"/>
    <w:rsid w:val="00012C00"/>
    <w:rsid w:val="00034192"/>
    <w:rsid w:val="00041D58"/>
    <w:rsid w:val="000568B5"/>
    <w:rsid w:val="00071719"/>
    <w:rsid w:val="00071C75"/>
    <w:rsid w:val="00093CDF"/>
    <w:rsid w:val="000A7815"/>
    <w:rsid w:val="000B24A3"/>
    <w:rsid w:val="000B575C"/>
    <w:rsid w:val="00100378"/>
    <w:rsid w:val="00151427"/>
    <w:rsid w:val="00192905"/>
    <w:rsid w:val="00201282"/>
    <w:rsid w:val="0021216D"/>
    <w:rsid w:val="00224745"/>
    <w:rsid w:val="00247ADE"/>
    <w:rsid w:val="00281206"/>
    <w:rsid w:val="002A6BBE"/>
    <w:rsid w:val="002A6BD8"/>
    <w:rsid w:val="002B005B"/>
    <w:rsid w:val="002B3BF5"/>
    <w:rsid w:val="002E0857"/>
    <w:rsid w:val="002E10E4"/>
    <w:rsid w:val="002F7BFC"/>
    <w:rsid w:val="003662B0"/>
    <w:rsid w:val="00372009"/>
    <w:rsid w:val="003827B5"/>
    <w:rsid w:val="003A0227"/>
    <w:rsid w:val="003C01F4"/>
    <w:rsid w:val="00403C7C"/>
    <w:rsid w:val="004224FB"/>
    <w:rsid w:val="00434796"/>
    <w:rsid w:val="00456506"/>
    <w:rsid w:val="00457A30"/>
    <w:rsid w:val="00460149"/>
    <w:rsid w:val="004A6EA9"/>
    <w:rsid w:val="004C23F7"/>
    <w:rsid w:val="00524627"/>
    <w:rsid w:val="005918C7"/>
    <w:rsid w:val="005C57F9"/>
    <w:rsid w:val="00600684"/>
    <w:rsid w:val="00602C6C"/>
    <w:rsid w:val="00607439"/>
    <w:rsid w:val="00680CFA"/>
    <w:rsid w:val="00682B81"/>
    <w:rsid w:val="00704B0F"/>
    <w:rsid w:val="007248BC"/>
    <w:rsid w:val="007A4885"/>
    <w:rsid w:val="007B753F"/>
    <w:rsid w:val="007C0826"/>
    <w:rsid w:val="007F0961"/>
    <w:rsid w:val="008018FD"/>
    <w:rsid w:val="0080289A"/>
    <w:rsid w:val="008132E6"/>
    <w:rsid w:val="00826498"/>
    <w:rsid w:val="00875A06"/>
    <w:rsid w:val="00880098"/>
    <w:rsid w:val="008902A0"/>
    <w:rsid w:val="008C1C6D"/>
    <w:rsid w:val="008C37D6"/>
    <w:rsid w:val="00923E90"/>
    <w:rsid w:val="0094738C"/>
    <w:rsid w:val="0095605A"/>
    <w:rsid w:val="009C2041"/>
    <w:rsid w:val="009C6401"/>
    <w:rsid w:val="009E5BD1"/>
    <w:rsid w:val="00A21600"/>
    <w:rsid w:val="00A23086"/>
    <w:rsid w:val="00A57891"/>
    <w:rsid w:val="00A67758"/>
    <w:rsid w:val="00A72C2B"/>
    <w:rsid w:val="00AD06C2"/>
    <w:rsid w:val="00B1383E"/>
    <w:rsid w:val="00B20FED"/>
    <w:rsid w:val="00B23101"/>
    <w:rsid w:val="00B236EB"/>
    <w:rsid w:val="00B54424"/>
    <w:rsid w:val="00B70F7D"/>
    <w:rsid w:val="00BD4A99"/>
    <w:rsid w:val="00C1284E"/>
    <w:rsid w:val="00C42CCC"/>
    <w:rsid w:val="00C537E4"/>
    <w:rsid w:val="00C861D3"/>
    <w:rsid w:val="00C90E19"/>
    <w:rsid w:val="00C95003"/>
    <w:rsid w:val="00CC3FFE"/>
    <w:rsid w:val="00CE3706"/>
    <w:rsid w:val="00D01D2F"/>
    <w:rsid w:val="00D339DC"/>
    <w:rsid w:val="00D43D37"/>
    <w:rsid w:val="00D61F00"/>
    <w:rsid w:val="00D63A1D"/>
    <w:rsid w:val="00DE43BE"/>
    <w:rsid w:val="00DE6E19"/>
    <w:rsid w:val="00DF6D4C"/>
    <w:rsid w:val="00E05318"/>
    <w:rsid w:val="00E46F62"/>
    <w:rsid w:val="00E51C33"/>
    <w:rsid w:val="00E7479E"/>
    <w:rsid w:val="00E76526"/>
    <w:rsid w:val="00E86F32"/>
    <w:rsid w:val="00EA3E4A"/>
    <w:rsid w:val="00EC0841"/>
    <w:rsid w:val="00F05C36"/>
    <w:rsid w:val="00F42CB8"/>
    <w:rsid w:val="00F47CB8"/>
    <w:rsid w:val="00FA138C"/>
    <w:rsid w:val="00FA22A5"/>
    <w:rsid w:val="00FB04F1"/>
    <w:rsid w:val="00FC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EC14"/>
  <w15:docId w15:val="{27EA3095-FA30-48F6-BCEF-A905E1717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C2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C2041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B23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1755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OŠ Ivana Mažuranića, Vinkovci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Računovodstvo</dc:creator>
  <cp:lastModifiedBy>RAČUNOVODSTVO</cp:lastModifiedBy>
  <cp:revision>42</cp:revision>
  <cp:lastPrinted>2026-05-15T06:47:00Z</cp:lastPrinted>
  <dcterms:created xsi:type="dcterms:W3CDTF">2015-09-04T08:06:00Z</dcterms:created>
  <dcterms:modified xsi:type="dcterms:W3CDTF">2026-05-15T06:47:00Z</dcterms:modified>
</cp:coreProperties>
</file>